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5"/>
        <w:gridCol w:w="3686"/>
        <w:gridCol w:w="3280"/>
      </w:tblGrid>
      <w:tr w:rsidR="004F1839" w:rsidTr="004F1839">
        <w:tc>
          <w:tcPr>
            <w:tcW w:w="2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1839" w:rsidRDefault="004F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«УТВЕРЖДАЮ»: </w:t>
            </w:r>
          </w:p>
          <w:p w:rsidR="004F1839" w:rsidRDefault="004F1839">
            <w:pPr>
              <w:rPr>
                <w:sz w:val="20"/>
                <w:szCs w:val="20"/>
              </w:rPr>
            </w:pPr>
          </w:p>
          <w:p w:rsidR="004F1839" w:rsidRDefault="004F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заседание</w:t>
            </w:r>
          </w:p>
          <w:p w:rsidR="004F1839" w:rsidRDefault="004F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педагогического совета                 </w:t>
            </w:r>
          </w:p>
          <w:p w:rsidR="004F1839" w:rsidRDefault="003C2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протокола № 15</w:t>
            </w:r>
            <w:r w:rsidR="004F1839">
              <w:rPr>
                <w:sz w:val="20"/>
                <w:szCs w:val="20"/>
              </w:rPr>
              <w:t xml:space="preserve">                                 </w:t>
            </w:r>
          </w:p>
          <w:p w:rsidR="004F1839" w:rsidRDefault="003C2A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05.09</w:t>
            </w:r>
            <w:r w:rsidR="004F1839">
              <w:rPr>
                <w:sz w:val="20"/>
                <w:szCs w:val="20"/>
              </w:rPr>
              <w:t>.2013 г.</w:t>
            </w:r>
          </w:p>
          <w:p w:rsidR="004F1839" w:rsidRDefault="004F183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1839" w:rsidRDefault="004F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«УТВЕРЖДАЮ»:</w:t>
            </w:r>
          </w:p>
          <w:p w:rsidR="004F1839" w:rsidRDefault="004F1839">
            <w:pPr>
              <w:rPr>
                <w:sz w:val="20"/>
                <w:szCs w:val="20"/>
              </w:rPr>
            </w:pPr>
          </w:p>
          <w:p w:rsidR="004F1839" w:rsidRDefault="004F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МКОУ «Основная</w:t>
            </w:r>
          </w:p>
          <w:p w:rsidR="003C2A23" w:rsidRDefault="004F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</w:t>
            </w:r>
            <w:r w:rsidR="003C2A23">
              <w:rPr>
                <w:sz w:val="20"/>
                <w:szCs w:val="20"/>
              </w:rPr>
              <w:t xml:space="preserve">а </w:t>
            </w:r>
            <w:proofErr w:type="gramStart"/>
            <w:r w:rsidR="003C2A23">
              <w:rPr>
                <w:sz w:val="20"/>
                <w:szCs w:val="20"/>
              </w:rPr>
              <w:t>с</w:t>
            </w:r>
            <w:proofErr w:type="gramEnd"/>
            <w:r w:rsidR="003C2A23">
              <w:rPr>
                <w:sz w:val="20"/>
                <w:szCs w:val="20"/>
              </w:rPr>
              <w:t xml:space="preserve">. Мурья»             </w:t>
            </w:r>
          </w:p>
          <w:p w:rsidR="004F1839" w:rsidRDefault="004F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 Спиридонова И.И.</w:t>
            </w:r>
          </w:p>
        </w:tc>
        <w:tc>
          <w:tcPr>
            <w:tcW w:w="3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1839" w:rsidRDefault="004F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«УТВЕРЖДАЮ»:</w:t>
            </w:r>
          </w:p>
          <w:p w:rsidR="004F1839" w:rsidRDefault="004F1839">
            <w:pPr>
              <w:rPr>
                <w:sz w:val="20"/>
                <w:szCs w:val="20"/>
              </w:rPr>
            </w:pPr>
          </w:p>
          <w:p w:rsidR="004F1839" w:rsidRDefault="004F1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РУО</w:t>
            </w:r>
          </w:p>
          <w:p w:rsidR="004F1839" w:rsidRDefault="004F1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«Ленский район»                                                                                                                         </w:t>
            </w:r>
          </w:p>
          <w:p w:rsidR="004F1839" w:rsidRDefault="004F1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 </w:t>
            </w:r>
            <w:proofErr w:type="spellStart"/>
            <w:r>
              <w:rPr>
                <w:sz w:val="20"/>
                <w:szCs w:val="20"/>
              </w:rPr>
              <w:t>Мозгова</w:t>
            </w:r>
            <w:proofErr w:type="spellEnd"/>
            <w:r>
              <w:rPr>
                <w:sz w:val="20"/>
                <w:szCs w:val="20"/>
              </w:rPr>
              <w:t xml:space="preserve"> Н.А.   </w:t>
            </w:r>
          </w:p>
        </w:tc>
      </w:tr>
    </w:tbl>
    <w:p w:rsidR="004F1839" w:rsidRDefault="004F1839" w:rsidP="004F1839">
      <w:pPr>
        <w:ind w:left="540"/>
        <w:rPr>
          <w:sz w:val="20"/>
          <w:szCs w:val="20"/>
          <w:lang w:eastAsia="en-US"/>
        </w:rPr>
      </w:pPr>
    </w:p>
    <w:p w:rsidR="004F1839" w:rsidRDefault="004F1839" w:rsidP="004F1839">
      <w:pPr>
        <w:ind w:left="540"/>
        <w:rPr>
          <w:sz w:val="20"/>
          <w:szCs w:val="20"/>
        </w:rPr>
      </w:pPr>
    </w:p>
    <w:p w:rsidR="004F1839" w:rsidRDefault="004F1839" w:rsidP="004F1839">
      <w:pPr>
        <w:pStyle w:val="a4"/>
        <w:jc w:val="center"/>
      </w:pPr>
      <w:r>
        <w:rPr>
          <w:rStyle w:val="a3"/>
          <w:color w:val="auto"/>
        </w:rPr>
        <w:t>Положение</w:t>
      </w:r>
    </w:p>
    <w:p w:rsidR="004F1839" w:rsidRDefault="004F1839" w:rsidP="004F1839">
      <w:pPr>
        <w:pStyle w:val="a4"/>
        <w:jc w:val="center"/>
      </w:pPr>
      <w:r>
        <w:rPr>
          <w:rStyle w:val="a3"/>
          <w:color w:val="auto"/>
        </w:rPr>
        <w:t>о группе кратковременного пребывания,</w:t>
      </w:r>
    </w:p>
    <w:p w:rsidR="004F1839" w:rsidRDefault="004F1839" w:rsidP="004F1839">
      <w:pPr>
        <w:pStyle w:val="a4"/>
        <w:jc w:val="center"/>
        <w:rPr>
          <w:rStyle w:val="a3"/>
          <w:color w:val="auto"/>
        </w:rPr>
      </w:pPr>
      <w:r>
        <w:t> </w:t>
      </w:r>
      <w:r>
        <w:rPr>
          <w:rStyle w:val="a3"/>
          <w:color w:val="auto"/>
        </w:rPr>
        <w:t xml:space="preserve">для детей, не посещающих дошкольные образовательные учреждения </w:t>
      </w:r>
    </w:p>
    <w:p w:rsidR="004F1839" w:rsidRDefault="004F1839" w:rsidP="004F1839">
      <w:pPr>
        <w:pStyle w:val="a4"/>
        <w:jc w:val="center"/>
      </w:pPr>
      <w:r>
        <w:rPr>
          <w:rStyle w:val="a3"/>
          <w:color w:val="auto"/>
        </w:rPr>
        <w:t xml:space="preserve">МКОУ «ООШ </w:t>
      </w:r>
      <w:proofErr w:type="gramStart"/>
      <w:r>
        <w:rPr>
          <w:rStyle w:val="a3"/>
          <w:color w:val="auto"/>
        </w:rPr>
        <w:t>с</w:t>
      </w:r>
      <w:proofErr w:type="gramEnd"/>
      <w:r>
        <w:rPr>
          <w:rStyle w:val="a3"/>
          <w:color w:val="auto"/>
        </w:rPr>
        <w:t>. Мурья»</w:t>
      </w:r>
    </w:p>
    <w:p w:rsidR="004F1839" w:rsidRDefault="003C2A23" w:rsidP="004F1839">
      <w:pPr>
        <w:pStyle w:val="a4"/>
        <w:jc w:val="left"/>
      </w:pPr>
      <w:r>
        <w:tab/>
      </w:r>
      <w:r w:rsidR="004F1839">
        <w:t>1. Общие положения  </w:t>
      </w:r>
    </w:p>
    <w:p w:rsidR="004F1839" w:rsidRDefault="004F1839" w:rsidP="004F1839">
      <w:pPr>
        <w:pStyle w:val="a4"/>
      </w:pPr>
      <w:r>
        <w:t xml:space="preserve">1.1. </w:t>
      </w:r>
      <w:proofErr w:type="gramStart"/>
      <w:r>
        <w:t xml:space="preserve">Настоящее положение направленно на реализацию положений Международной конвенции о правах ребенка, статьи 43 Конституции РФ, закона РФ «Об основных гарантиях прав ребёнка» от 24.07.98 № 124-ФЗ, </w:t>
      </w:r>
      <w:r w:rsidR="00324C89">
        <w:t xml:space="preserve">Федерального </w:t>
      </w:r>
      <w:r>
        <w:t>закона</w:t>
      </w:r>
      <w:r w:rsidR="00324C89">
        <w:t xml:space="preserve"> №273-ФЗ </w:t>
      </w:r>
      <w:bookmarkStart w:id="0" w:name="_GoBack"/>
      <w:bookmarkEnd w:id="0"/>
      <w:r>
        <w:t>«Об образовании</w:t>
      </w:r>
      <w:r w:rsidR="00324C89">
        <w:t xml:space="preserve"> в Российской Федерации</w:t>
      </w:r>
      <w:r>
        <w:t>», п. 5, ст. 18, Типового положения о дошкольном образовательном учреждении, утверждённого Постановлением Правительства Российской Федерации от 12 сентября 2008 № 666. </w:t>
      </w:r>
      <w:proofErr w:type="gramEnd"/>
    </w:p>
    <w:p w:rsidR="004F1839" w:rsidRDefault="004F1839" w:rsidP="004F1839">
      <w:pPr>
        <w:pStyle w:val="a4"/>
      </w:pPr>
      <w:r>
        <w:t xml:space="preserve">1.2. Положение предназначено для регулирования процесса создания и  функционирования группы кратковременного пребывания, созданной на базе МКОУ «ООШ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Мурья</w:t>
      </w:r>
      <w:proofErr w:type="gramEnd"/>
      <w:r>
        <w:t>» МО «Ленский район» РС (Я). </w:t>
      </w:r>
    </w:p>
    <w:p w:rsidR="004F1839" w:rsidRDefault="004F1839" w:rsidP="004F1839">
      <w:pPr>
        <w:pStyle w:val="a4"/>
      </w:pPr>
      <w:r>
        <w:t xml:space="preserve">1.3. Положение определяет взаимоотношения МКОУ «ООШ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Мурья</w:t>
      </w:r>
      <w:proofErr w:type="gramEnd"/>
      <w:r>
        <w:t>», в котором создана группа кратковременного пребывания, с учредителем, направления деятельности этой группы, взаимодействие участников образовательного процесса.</w:t>
      </w:r>
    </w:p>
    <w:p w:rsidR="004F1839" w:rsidRDefault="004F1839" w:rsidP="004F1839">
      <w:pPr>
        <w:pStyle w:val="a4"/>
      </w:pPr>
      <w:r>
        <w:t xml:space="preserve">1.4.   Группа кратковременного пребывания является структурной единицей МКОУ «ООШ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Мурья</w:t>
      </w:r>
      <w:proofErr w:type="gramEnd"/>
      <w:r>
        <w:t>», которая обеспечивает реализацию прав ребёнка на получение дошкольного образования, на охрану жизни, укрепление здоровья, адекватное физическое и психическое развитие.</w:t>
      </w:r>
    </w:p>
    <w:p w:rsidR="004F1839" w:rsidRDefault="004F1839" w:rsidP="004F1839">
      <w:pPr>
        <w:pStyle w:val="a4"/>
      </w:pPr>
      <w:r>
        <w:t xml:space="preserve">1.5. В своей деятельности МКОУ «ООШ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Мурья</w:t>
      </w:r>
      <w:proofErr w:type="gramEnd"/>
      <w:r>
        <w:t>» имеющая в своем составе группу кратковременного пребывания, руководствуется Законом РФ «Об образовании», типовыми положениями об образовательных учреждениях, другими законодательными и нормативными документами по вопросам образования, социальной защиты прав и интересов детей. </w:t>
      </w:r>
    </w:p>
    <w:p w:rsidR="004F1839" w:rsidRDefault="004F1839" w:rsidP="004F1839">
      <w:pPr>
        <w:pStyle w:val="a4"/>
      </w:pPr>
      <w:r>
        <w:t>1.6. Основными функциями группы являются:</w:t>
      </w:r>
    </w:p>
    <w:p w:rsidR="004F1839" w:rsidRDefault="004F1839" w:rsidP="004F1839">
      <w:pPr>
        <w:pStyle w:val="a4"/>
      </w:pPr>
      <w:r>
        <w:t>        -  охрана жизни и здоровья детей;</w:t>
      </w:r>
    </w:p>
    <w:p w:rsidR="004F1839" w:rsidRDefault="004F1839" w:rsidP="004F1839">
      <w:pPr>
        <w:pStyle w:val="a4"/>
      </w:pPr>
      <w:r>
        <w:t>        -  коррекция физического и психического развития и здоровья детей;</w:t>
      </w:r>
    </w:p>
    <w:p w:rsidR="004F1839" w:rsidRDefault="004F1839" w:rsidP="004F1839">
      <w:pPr>
        <w:pStyle w:val="a4"/>
      </w:pPr>
      <w:r>
        <w:t>        -  обеспечение интеллектуального и личностного развития ребёнка;</w:t>
      </w:r>
    </w:p>
    <w:p w:rsidR="004F1839" w:rsidRDefault="004F1839" w:rsidP="004F1839">
      <w:pPr>
        <w:pStyle w:val="a4"/>
      </w:pPr>
      <w:r>
        <w:t>        -  забота об эмоциональном благополучии каждого ребёнка;</w:t>
      </w:r>
    </w:p>
    <w:p w:rsidR="004F1839" w:rsidRDefault="004F1839" w:rsidP="004F1839">
      <w:pPr>
        <w:pStyle w:val="a4"/>
      </w:pPr>
      <w:r>
        <w:t>        -  обеспечение преемственности дошкольного и начального образования;</w:t>
      </w:r>
    </w:p>
    <w:p w:rsidR="004F1839" w:rsidRDefault="004F1839" w:rsidP="004F1839">
      <w:pPr>
        <w:pStyle w:val="a4"/>
      </w:pPr>
      <w:r>
        <w:lastRenderedPageBreak/>
        <w:t>        -  диагностическая и консультативная помощь семьям, воспитывающим детей дошкольного возраста на дому;</w:t>
      </w:r>
    </w:p>
    <w:p w:rsidR="004F1839" w:rsidRDefault="004F1839" w:rsidP="004F1839">
      <w:pPr>
        <w:pStyle w:val="a4"/>
      </w:pPr>
      <w:r>
        <w:t>        -  координация деятельности органов местной власти в целях обеспечения потребности населения в получении дошкольного образования детьми, не посещающими детские сады.</w:t>
      </w:r>
    </w:p>
    <w:p w:rsidR="004F1839" w:rsidRDefault="004F1839" w:rsidP="004F1839">
      <w:pPr>
        <w:pStyle w:val="a4"/>
      </w:pPr>
    </w:p>
    <w:p w:rsidR="004F1839" w:rsidRDefault="003C2A23" w:rsidP="004F1839">
      <w:pPr>
        <w:pStyle w:val="a4"/>
      </w:pPr>
      <w:r>
        <w:tab/>
      </w:r>
      <w:r w:rsidR="004F1839">
        <w:t>2. Организация группы  на базе образовательного учреждения.</w:t>
      </w:r>
    </w:p>
    <w:p w:rsidR="004F1839" w:rsidRDefault="004F1839" w:rsidP="004F1839">
      <w:pPr>
        <w:pStyle w:val="a4"/>
      </w:pPr>
      <w:r>
        <w:t xml:space="preserve">2.1.  Группа открывается   распоряжением муниципального образования «Ленский район» на базе МКОУ «Основная общеобразовательная школа </w:t>
      </w:r>
      <w:proofErr w:type="gramStart"/>
      <w:r>
        <w:t>с</w:t>
      </w:r>
      <w:proofErr w:type="gramEnd"/>
      <w:r>
        <w:t xml:space="preserve">. </w:t>
      </w:r>
      <w:proofErr w:type="gramStart"/>
      <w:r>
        <w:t>Мурья</w:t>
      </w:r>
      <w:proofErr w:type="gramEnd"/>
      <w:r>
        <w:t xml:space="preserve">»» при наличии необходимых санитарно – гигиенических, противоэпидемических условий, соблюдений правил пожарной безопасности, кадрового обеспечения, а также </w:t>
      </w:r>
      <w:proofErr w:type="spellStart"/>
      <w:r>
        <w:t>псиголого</w:t>
      </w:r>
      <w:proofErr w:type="spellEnd"/>
      <w:r>
        <w:t xml:space="preserve"> – педагогических требований к устройству образовательного учреждения определяемого нормативно – правого акта Министерства РФ.</w:t>
      </w:r>
    </w:p>
    <w:p w:rsidR="004F1839" w:rsidRDefault="004F1839" w:rsidP="004F1839">
      <w:pPr>
        <w:pStyle w:val="a4"/>
      </w:pPr>
      <w:r>
        <w:t xml:space="preserve">2.2.  В Устав МКОУ </w:t>
      </w:r>
      <w:r>
        <w:rPr>
          <w:b/>
        </w:rPr>
        <w:t xml:space="preserve"> «</w:t>
      </w:r>
      <w:r>
        <w:t xml:space="preserve">ООШ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Мурья</w:t>
      </w:r>
      <w:proofErr w:type="gramEnd"/>
      <w:r>
        <w:t>» на базе, которого создана группа, включены задачи и функции группы.</w:t>
      </w:r>
    </w:p>
    <w:p w:rsidR="004F1839" w:rsidRDefault="004F1839" w:rsidP="004F1839">
      <w:pPr>
        <w:pStyle w:val="a4"/>
      </w:pPr>
      <w:r>
        <w:t>2.3.  Режим работы группы определяется условиями образовательного учреждения, потребностями населения.</w:t>
      </w:r>
    </w:p>
    <w:p w:rsidR="004F1839" w:rsidRDefault="004F1839" w:rsidP="004F1839">
      <w:pPr>
        <w:pStyle w:val="a4"/>
      </w:pPr>
      <w:r>
        <w:t>2.4.  Группа функционирует по гибкому режиму: 5 раз в неделю, 4 часа, в зависимости от потребностей родителей (законных представителей). Режим работы группы,  регулируется договором с  родителями (законными представителями).</w:t>
      </w:r>
    </w:p>
    <w:p w:rsidR="004F1839" w:rsidRDefault="004F1839" w:rsidP="004F1839">
      <w:pPr>
        <w:pStyle w:val="a4"/>
      </w:pPr>
      <w:r>
        <w:t>2.5.  Группа функционирует в дневное время.</w:t>
      </w:r>
    </w:p>
    <w:p w:rsidR="004F1839" w:rsidRDefault="004F1839" w:rsidP="004F1839">
      <w:pPr>
        <w:pStyle w:val="a4"/>
      </w:pPr>
      <w:r>
        <w:t>2.7.  Группа кратковременного пребывания функционирует без организации питания.</w:t>
      </w:r>
    </w:p>
    <w:p w:rsidR="004F1839" w:rsidRDefault="004F1839" w:rsidP="004F1839">
      <w:pPr>
        <w:pStyle w:val="a4"/>
      </w:pPr>
      <w:r>
        <w:t> </w:t>
      </w:r>
    </w:p>
    <w:p w:rsidR="004F1839" w:rsidRDefault="003C2A23" w:rsidP="004F1839">
      <w:pPr>
        <w:pStyle w:val="a4"/>
      </w:pPr>
      <w:r>
        <w:tab/>
      </w:r>
      <w:r w:rsidR="004F1839">
        <w:t>3. Комплектование группы</w:t>
      </w:r>
      <w:r w:rsidR="004F1839">
        <w:rPr>
          <w:rStyle w:val="a3"/>
        </w:rPr>
        <w:t>.</w:t>
      </w:r>
    </w:p>
    <w:p w:rsidR="004F1839" w:rsidRDefault="004F1839" w:rsidP="004F1839">
      <w:pPr>
        <w:pStyle w:val="a4"/>
      </w:pPr>
      <w:r>
        <w:t>3.1. Порядок комплектования группы определяется настоящим положением, типовым положением о дошкольном образовательном учреждении; Положением о комплектовании образовательного учреждения воспитанниками.</w:t>
      </w:r>
    </w:p>
    <w:p w:rsidR="004F1839" w:rsidRDefault="004F1839" w:rsidP="004F1839">
      <w:pPr>
        <w:pStyle w:val="a4"/>
      </w:pPr>
      <w:r>
        <w:t xml:space="preserve"> 3.2. Количество и вид группы определяется МКОУ «ООШ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Мурья</w:t>
      </w:r>
      <w:proofErr w:type="gramEnd"/>
      <w:r>
        <w:t>» в зависимости от потребностей населения.</w:t>
      </w:r>
    </w:p>
    <w:p w:rsidR="004F1839" w:rsidRDefault="004F1839" w:rsidP="004F1839">
      <w:pPr>
        <w:pStyle w:val="a4"/>
      </w:pPr>
      <w:r>
        <w:t>3.3. При зачислении ребенка в группу директор школы руководствуется интересами семьи, воспитывающей ребенка дошкольного возраста.</w:t>
      </w:r>
    </w:p>
    <w:p w:rsidR="004F1839" w:rsidRDefault="004F1839" w:rsidP="004F1839">
      <w:pPr>
        <w:pStyle w:val="a4"/>
      </w:pPr>
      <w:proofErr w:type="gramStart"/>
      <w:r>
        <w:t>Отношения между МКОУ «ООШ С. Мурья», имеющей группу, и родителями (законными</w:t>
      </w:r>
      <w:proofErr w:type="gramEnd"/>
      <w:r>
        <w:t xml:space="preserve"> представителями) регулируются совместным договором.</w:t>
      </w:r>
    </w:p>
    <w:p w:rsidR="004F1839" w:rsidRDefault="004F1839" w:rsidP="004F1839">
      <w:pPr>
        <w:pStyle w:val="a4"/>
      </w:pPr>
      <w:r>
        <w:t>3.4. В группу принимаются дети от 3 до 7 лет после предварительного медицинского обследования.</w:t>
      </w:r>
    </w:p>
    <w:p w:rsidR="004F1839" w:rsidRDefault="004F1839" w:rsidP="004F1839">
      <w:pPr>
        <w:pStyle w:val="a4"/>
      </w:pPr>
      <w:r>
        <w:t>3.5. Группа комплектуется по разновозрастному принципу в целях решения конкретных задач воспитания и обучения детей  и в зависимости от местных условий:</w:t>
      </w:r>
    </w:p>
    <w:p w:rsidR="004F1839" w:rsidRDefault="004F1839" w:rsidP="004F1839">
      <w:pPr>
        <w:pStyle w:val="a4"/>
      </w:pPr>
      <w:r>
        <w:lastRenderedPageBreak/>
        <w:t>- группа общеразвивающего вида;</w:t>
      </w:r>
    </w:p>
    <w:p w:rsidR="004F1839" w:rsidRDefault="004F1839" w:rsidP="004F1839">
      <w:pPr>
        <w:pStyle w:val="a4"/>
      </w:pPr>
      <w:r>
        <w:t xml:space="preserve">3.6. Наполняемость группы устанавливается </w:t>
      </w:r>
      <w:proofErr w:type="gramStart"/>
      <w:r>
        <w:t>в зависимости от вида группы в соответствии с Типовым положением о дошкольном образовательном учреждении</w:t>
      </w:r>
      <w:proofErr w:type="gramEnd"/>
      <w:r>
        <w:t xml:space="preserve"> и санитарно – эпидемиологическими правилами и нормативами.</w:t>
      </w:r>
    </w:p>
    <w:p w:rsidR="004F1839" w:rsidRDefault="004F1839" w:rsidP="004F1839">
      <w:pPr>
        <w:pStyle w:val="a4"/>
      </w:pPr>
      <w:r>
        <w:t xml:space="preserve">3.7. </w:t>
      </w:r>
      <w:proofErr w:type="gramStart"/>
      <w:r>
        <w:t>Для зачисления ребенка в группу необходимы:</w:t>
      </w:r>
      <w:proofErr w:type="gramEnd"/>
    </w:p>
    <w:p w:rsidR="004F1839" w:rsidRDefault="004F1839" w:rsidP="004F1839">
      <w:pPr>
        <w:pStyle w:val="a4"/>
      </w:pPr>
      <w:r>
        <w:t>- заявление родителей (их законных представителей);</w:t>
      </w:r>
    </w:p>
    <w:p w:rsidR="004F1839" w:rsidRDefault="004F1839" w:rsidP="004F1839">
      <w:pPr>
        <w:pStyle w:val="a4"/>
      </w:pPr>
      <w:r>
        <w:t>- копия свидетельства о рождении ребенка;</w:t>
      </w:r>
    </w:p>
    <w:p w:rsidR="004F1839" w:rsidRDefault="004F1839" w:rsidP="004F1839">
      <w:pPr>
        <w:pStyle w:val="a4"/>
      </w:pPr>
      <w:r>
        <w:t>- медицинская карта ребенка;</w:t>
      </w:r>
    </w:p>
    <w:p w:rsidR="004F1839" w:rsidRDefault="004F1839" w:rsidP="004F1839">
      <w:pPr>
        <w:pStyle w:val="a4"/>
      </w:pPr>
      <w:r>
        <w:t>- договор с родителями (их законными представителями).</w:t>
      </w:r>
    </w:p>
    <w:p w:rsidR="004F1839" w:rsidRDefault="00A55044" w:rsidP="004F1839">
      <w:pPr>
        <w:pStyle w:val="a4"/>
      </w:pPr>
      <w:r>
        <w:t>3.8</w:t>
      </w:r>
      <w:r w:rsidR="004F1839">
        <w:t>. Конкурсный набор и тестирование детей при комплектовании группы не допускается</w:t>
      </w:r>
    </w:p>
    <w:p w:rsidR="004F1839" w:rsidRDefault="004F1839" w:rsidP="004F1839">
      <w:pPr>
        <w:pStyle w:val="a4"/>
      </w:pPr>
    </w:p>
    <w:p w:rsidR="004F1839" w:rsidRDefault="003C2A23" w:rsidP="004F1839">
      <w:pPr>
        <w:pStyle w:val="a4"/>
      </w:pPr>
      <w:r>
        <w:tab/>
      </w:r>
      <w:r w:rsidR="004F1839">
        <w:t>4. Управление и руководство группой.</w:t>
      </w:r>
    </w:p>
    <w:p w:rsidR="004F1839" w:rsidRDefault="004F1839" w:rsidP="004F1839">
      <w:pPr>
        <w:pStyle w:val="a4"/>
      </w:pPr>
      <w:r>
        <w:t xml:space="preserve">4.1. Руководство деятельностью группы осуществляет администрация  МКОУ «ООШ </w:t>
      </w:r>
      <w:proofErr w:type="gramStart"/>
      <w:r>
        <w:t>с</w:t>
      </w:r>
      <w:proofErr w:type="gramEnd"/>
      <w:r>
        <w:t>. Мурья».</w:t>
      </w:r>
    </w:p>
    <w:p w:rsidR="004F1839" w:rsidRDefault="004F1839" w:rsidP="004F1839">
      <w:pPr>
        <w:pStyle w:val="a4"/>
      </w:pPr>
      <w:r>
        <w:t>4.2. Управление и руководство группой осуществляется в соответствии с данным положением и не должно противоречить нормативно – правовым актам, действующим в области дошкольного образования.</w:t>
      </w:r>
    </w:p>
    <w:p w:rsidR="004F1839" w:rsidRDefault="004F1839" w:rsidP="004F1839">
      <w:pPr>
        <w:pStyle w:val="a4"/>
      </w:pPr>
      <w:r>
        <w:t xml:space="preserve">4.3. Функциональные обязанности  работника группы определяет директор школы МКОУ «ООШ </w:t>
      </w:r>
      <w:proofErr w:type="gramStart"/>
      <w:r>
        <w:t>с</w:t>
      </w:r>
      <w:proofErr w:type="gramEnd"/>
      <w:r>
        <w:t>. Мурья».</w:t>
      </w:r>
    </w:p>
    <w:p w:rsidR="004F1839" w:rsidRDefault="004F1839" w:rsidP="004F1839">
      <w:pPr>
        <w:pStyle w:val="a4"/>
      </w:pPr>
      <w:r>
        <w:t> </w:t>
      </w:r>
    </w:p>
    <w:p w:rsidR="004F1839" w:rsidRDefault="003C2A23" w:rsidP="004F1839">
      <w:pPr>
        <w:pStyle w:val="a4"/>
      </w:pPr>
      <w:r>
        <w:tab/>
      </w:r>
      <w:r w:rsidR="004F1839">
        <w:t>5. Финансирование деятельности группы.</w:t>
      </w:r>
    </w:p>
    <w:p w:rsidR="004F1839" w:rsidRDefault="004F1839" w:rsidP="004F1839">
      <w:pPr>
        <w:pStyle w:val="a4"/>
      </w:pPr>
      <w:r>
        <w:t xml:space="preserve">5.1. Финансирование деятельности группы осуществляется за счет средств целевой субвенции в соответствии со сметой расходов МКОУ «ООШ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Мурья</w:t>
      </w:r>
      <w:proofErr w:type="gramEnd"/>
      <w:r>
        <w:t>», по количеству детей дошкольного возраста, фактически проживающих на территории, исходя из норматива бюджетного финансирования на образовательную услугу.</w:t>
      </w:r>
    </w:p>
    <w:p w:rsidR="004F1839" w:rsidRDefault="004F1839" w:rsidP="004F1839">
      <w:pPr>
        <w:pStyle w:val="a4"/>
      </w:pPr>
      <w:r>
        <w:t>5.2. Финансовые средства группы образуется:</w:t>
      </w:r>
    </w:p>
    <w:p w:rsidR="004F1839" w:rsidRDefault="004F1839" w:rsidP="004F1839">
      <w:pPr>
        <w:pStyle w:val="a4"/>
      </w:pPr>
      <w:r>
        <w:t>- из средств бюджетного финансирования согласно установленному нормативу на образовательную деятельность;</w:t>
      </w:r>
    </w:p>
    <w:p w:rsidR="004F1839" w:rsidRDefault="004F1839" w:rsidP="004F1839">
      <w:pPr>
        <w:pStyle w:val="a4"/>
      </w:pPr>
      <w:r>
        <w:t>- добровольных пожертвований;</w:t>
      </w:r>
    </w:p>
    <w:p w:rsidR="004F1839" w:rsidRDefault="004F1839" w:rsidP="004F1839">
      <w:pPr>
        <w:pStyle w:val="a4"/>
      </w:pPr>
      <w:r>
        <w:t>- других источников в соответствие с действующим законодательством Российской Федерации.</w:t>
      </w:r>
    </w:p>
    <w:p w:rsidR="004F1839" w:rsidRDefault="004F1839" w:rsidP="004F1839">
      <w:pPr>
        <w:pStyle w:val="a4"/>
      </w:pPr>
      <w:r>
        <w:t> </w:t>
      </w:r>
    </w:p>
    <w:p w:rsidR="003C2A23" w:rsidRDefault="003C2A23" w:rsidP="004F1839">
      <w:pPr>
        <w:pStyle w:val="a4"/>
      </w:pPr>
    </w:p>
    <w:p w:rsidR="003C2A23" w:rsidRDefault="003C2A23" w:rsidP="004F1839">
      <w:pPr>
        <w:pStyle w:val="a4"/>
      </w:pPr>
    </w:p>
    <w:p w:rsidR="004F1839" w:rsidRDefault="003C2A23" w:rsidP="004F1839">
      <w:pPr>
        <w:pStyle w:val="a4"/>
      </w:pPr>
      <w:r>
        <w:lastRenderedPageBreak/>
        <w:tab/>
      </w:r>
      <w:r w:rsidR="004F1839">
        <w:t>6. Образовательный процесс.</w:t>
      </w:r>
    </w:p>
    <w:p w:rsidR="004F1839" w:rsidRDefault="004F1839" w:rsidP="004F1839">
      <w:pPr>
        <w:pStyle w:val="a4"/>
      </w:pPr>
      <w:r>
        <w:t>6.1. Содержание образования в группе определяется образовательной программой для дошкольных образовательных учреждений, исходя из особенностей психофизического развития, индивидуальных возможностей и состояния здоровья детей.</w:t>
      </w:r>
    </w:p>
    <w:p w:rsidR="004F1839" w:rsidRDefault="004F1839" w:rsidP="004F1839">
      <w:pPr>
        <w:pStyle w:val="a4"/>
      </w:pPr>
      <w:r>
        <w:t xml:space="preserve">6.2. Организация образовательного процесса в группе регламентируется циклограммой образовательной деятельности, утверждённой директором школы МКОУ «ООШ </w:t>
      </w:r>
      <w:proofErr w:type="gramStart"/>
      <w:r>
        <w:t>с</w:t>
      </w:r>
      <w:proofErr w:type="gramEnd"/>
      <w:r>
        <w:t>. Мурья».</w:t>
      </w:r>
    </w:p>
    <w:p w:rsidR="004F1839" w:rsidRDefault="004F1839" w:rsidP="004F1839">
      <w:pPr>
        <w:pStyle w:val="a4"/>
      </w:pPr>
      <w:r>
        <w:t>6.3. Продолжительность НОД  и режим работы в группе организуется с  учетом гигиенических требований к максимальной нагрузке на детей дошкольного возраста.</w:t>
      </w:r>
    </w:p>
    <w:p w:rsidR="004F1839" w:rsidRDefault="004F1839" w:rsidP="004F1839">
      <w:pPr>
        <w:pStyle w:val="a4"/>
      </w:pPr>
      <w:r>
        <w:t>6.4. При организации работы с детьми используются формы работы:</w:t>
      </w:r>
    </w:p>
    <w:p w:rsidR="004F1839" w:rsidRDefault="004F1839" w:rsidP="004F1839">
      <w:pPr>
        <w:pStyle w:val="a4"/>
      </w:pPr>
      <w:r>
        <w:t>- индивидуальные;</w:t>
      </w:r>
    </w:p>
    <w:p w:rsidR="004F1839" w:rsidRDefault="004F1839" w:rsidP="004F1839">
      <w:pPr>
        <w:pStyle w:val="a4"/>
      </w:pPr>
      <w:r>
        <w:t>- групповые;</w:t>
      </w:r>
    </w:p>
    <w:p w:rsidR="004F1839" w:rsidRDefault="004F1839" w:rsidP="004F1839">
      <w:pPr>
        <w:pStyle w:val="a4"/>
      </w:pPr>
      <w:r>
        <w:t>- организация образовательного процесса в игровой деятельности.</w:t>
      </w:r>
    </w:p>
    <w:p w:rsidR="004F1839" w:rsidRDefault="004F1839" w:rsidP="004F1839">
      <w:pPr>
        <w:pStyle w:val="a4"/>
      </w:pPr>
      <w:r>
        <w:t>6.5. В группе образовательного учреждения в соответствии со своими уставными целями и задачами могут реализовываться дополнительные образовательные услуги (на договорной основе) за пределами определяющих его статус образовательных программ.</w:t>
      </w:r>
    </w:p>
    <w:p w:rsidR="004F1839" w:rsidRDefault="004F1839" w:rsidP="004F1839">
      <w:pPr>
        <w:pStyle w:val="a4"/>
      </w:pPr>
      <w:r>
        <w:t> </w:t>
      </w:r>
    </w:p>
    <w:p w:rsidR="004F1839" w:rsidRDefault="003C2A23" w:rsidP="004F1839">
      <w:pPr>
        <w:pStyle w:val="a4"/>
      </w:pPr>
      <w:r>
        <w:tab/>
      </w:r>
      <w:r w:rsidR="004F1839">
        <w:t>7. Права и обязанности образовательного процесса.</w:t>
      </w:r>
    </w:p>
    <w:p w:rsidR="004F1839" w:rsidRDefault="004F1839" w:rsidP="004F1839">
      <w:pPr>
        <w:pStyle w:val="a4"/>
      </w:pPr>
      <w:r>
        <w:t>7.1. Участниками образовательного процесса группы являются воспитанники, родители (законные представители), педагогические работники.</w:t>
      </w:r>
    </w:p>
    <w:p w:rsidR="004F1839" w:rsidRDefault="004F1839" w:rsidP="004F1839">
      <w:pPr>
        <w:pStyle w:val="a4"/>
      </w:pPr>
      <w:r>
        <w:t xml:space="preserve">7.2. Права, социальные гарантии и обязанности работника группы определяются законодательством Российской Федерации, Уставом МКОУ «ООШ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Мурья</w:t>
      </w:r>
      <w:proofErr w:type="gramEnd"/>
      <w:r>
        <w:t>», в котором открыта группа, трудовым договором, определяющим функциональные обязанности и квалификационные характеристики.</w:t>
      </w:r>
    </w:p>
    <w:p w:rsidR="004F1839" w:rsidRDefault="004F1839" w:rsidP="004F1839">
      <w:pPr>
        <w:pStyle w:val="a4"/>
      </w:pPr>
      <w:r>
        <w:t xml:space="preserve">7.3. Права и обязанности родителей (законных представителей) определяются Уставом МКОУ «ООШ </w:t>
      </w:r>
      <w:proofErr w:type="gramStart"/>
      <w:r>
        <w:t>с</w:t>
      </w:r>
      <w:proofErr w:type="gramEnd"/>
      <w:r>
        <w:t>. Мурья».</w:t>
      </w:r>
    </w:p>
    <w:p w:rsidR="004F1839" w:rsidRDefault="004F1839" w:rsidP="004F1839">
      <w:pPr>
        <w:rPr>
          <w:rFonts w:ascii="Times New Roman" w:hAnsi="Times New Roman" w:cs="Times New Roman"/>
          <w:sz w:val="24"/>
          <w:szCs w:val="24"/>
        </w:rPr>
      </w:pPr>
    </w:p>
    <w:p w:rsidR="00A6361C" w:rsidRDefault="00A6361C"/>
    <w:sectPr w:rsidR="00A6361C" w:rsidSect="003C2A23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839"/>
    <w:rsid w:val="00324C89"/>
    <w:rsid w:val="003C2A23"/>
    <w:rsid w:val="004F1839"/>
    <w:rsid w:val="006F4E20"/>
    <w:rsid w:val="00A55044"/>
    <w:rsid w:val="00A6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839"/>
    <w:rPr>
      <w:b/>
      <w:bCs/>
      <w:color w:val="1D5E99"/>
    </w:rPr>
  </w:style>
  <w:style w:type="paragraph" w:styleId="a4">
    <w:name w:val="Normal (Web)"/>
    <w:basedOn w:val="a"/>
    <w:uiPriority w:val="99"/>
    <w:semiHidden/>
    <w:unhideWhenUsed/>
    <w:rsid w:val="004F18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F18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2013-09-06T10:42:00Z</dcterms:created>
  <dcterms:modified xsi:type="dcterms:W3CDTF">2016-06-15T11:23:00Z</dcterms:modified>
</cp:coreProperties>
</file>